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B9EB9" w14:textId="77777777" w:rsidR="00287CC0" w:rsidRDefault="00287CC0" w:rsidP="00964919">
      <w:pPr>
        <w:tabs>
          <w:tab w:val="left" w:pos="2080"/>
        </w:tabs>
      </w:pPr>
    </w:p>
    <w:p w14:paraId="3F650C1B" w14:textId="2B418798" w:rsidR="002E0D00" w:rsidRDefault="006933A9" w:rsidP="00964919">
      <w:pPr>
        <w:tabs>
          <w:tab w:val="left" w:pos="2080"/>
        </w:tabs>
      </w:pPr>
      <w:r>
        <w:tab/>
      </w:r>
    </w:p>
    <w:p w14:paraId="4B9D9287" w14:textId="32B98CD8"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August 3, 2020</w:t>
      </w:r>
    </w:p>
    <w:p w14:paraId="770B30F0" w14:textId="77777777" w:rsidR="00287CC0" w:rsidRPr="00287CC0" w:rsidRDefault="00287CC0" w:rsidP="00287CC0">
      <w:pPr>
        <w:autoSpaceDE w:val="0"/>
        <w:autoSpaceDN w:val="0"/>
        <w:adjustRightInd w:val="0"/>
        <w:rPr>
          <w:rFonts w:ascii="Helvetica" w:hAnsi="Helvetica" w:cs="Helvetica Neue"/>
          <w:color w:val="1F2432"/>
        </w:rPr>
      </w:pPr>
    </w:p>
    <w:p w14:paraId="0361569C"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Dear Parents and Guardians,</w:t>
      </w:r>
    </w:p>
    <w:p w14:paraId="4844560B" w14:textId="77777777" w:rsidR="00287CC0" w:rsidRPr="00287CC0" w:rsidRDefault="00287CC0" w:rsidP="00287CC0">
      <w:pPr>
        <w:autoSpaceDE w:val="0"/>
        <w:autoSpaceDN w:val="0"/>
        <w:adjustRightInd w:val="0"/>
        <w:rPr>
          <w:rFonts w:ascii="Helvetica" w:hAnsi="Helvetica" w:cs="Helvetica Neue"/>
          <w:color w:val="1F2432"/>
        </w:rPr>
      </w:pPr>
    </w:p>
    <w:p w14:paraId="00A5C6C1"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Calibri" w:hAnsi="Calibri" w:cs="Calibri"/>
          <w:color w:val="1F2432"/>
        </w:rPr>
        <w:t>﻿</w:t>
      </w:r>
      <w:r w:rsidRPr="00287CC0">
        <w:rPr>
          <w:rFonts w:ascii="Helvetica" w:hAnsi="Helvetica" w:cs="Helvetica Neue"/>
          <w:color w:val="1F2432"/>
        </w:rPr>
        <w:t>As August begins, we want to update our families on the plans for school reopening.</w:t>
      </w:r>
      <w:r w:rsidRPr="00287CC0">
        <w:rPr>
          <w:rFonts w:ascii="Calibri" w:hAnsi="Calibri" w:cs="Calibri"/>
          <w:color w:val="1F2432"/>
        </w:rPr>
        <w:t>﻿</w:t>
      </w:r>
    </w:p>
    <w:p w14:paraId="72C69D05"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 xml:space="preserve">The first day of school is Monday, August 31st. As of today, it continues to be </w:t>
      </w:r>
      <w:r w:rsidRPr="00287CC0">
        <w:rPr>
          <w:rFonts w:ascii="Helvetica" w:hAnsi="Helvetica" w:cs="Helvetica Neue"/>
          <w:i/>
          <w:iCs/>
          <w:color w:val="1F2432"/>
        </w:rPr>
        <w:t>most likely, but not definite,</w:t>
      </w:r>
      <w:r w:rsidRPr="00287CC0">
        <w:rPr>
          <w:rFonts w:ascii="Helvetica" w:hAnsi="Helvetica" w:cs="Helvetica Neue"/>
          <w:color w:val="1F2432"/>
        </w:rPr>
        <w:t xml:space="preserve"> that school will open in Distance Learning mode.</w:t>
      </w:r>
      <w:r w:rsidRPr="00287CC0">
        <w:rPr>
          <w:rFonts w:ascii="Calibri" w:hAnsi="Calibri" w:cs="Calibri"/>
          <w:color w:val="1F2432"/>
        </w:rPr>
        <w:t>﻿</w:t>
      </w:r>
    </w:p>
    <w:p w14:paraId="4882D0E3" w14:textId="77777777" w:rsidR="00287CC0" w:rsidRPr="00287CC0" w:rsidRDefault="00287CC0" w:rsidP="00287CC0">
      <w:pPr>
        <w:autoSpaceDE w:val="0"/>
        <w:autoSpaceDN w:val="0"/>
        <w:adjustRightInd w:val="0"/>
        <w:rPr>
          <w:rFonts w:ascii="Helvetica" w:hAnsi="Helvetica" w:cs="Helvetica Neue"/>
          <w:color w:val="1F2432"/>
        </w:rPr>
      </w:pPr>
    </w:p>
    <w:p w14:paraId="5D947472"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The Governor, the California Department of Education, and the California Department of Public Health have set requirements for resuming any form of in-person instruction. At this time, the requirement is that the county must be off the state’s COVID-19 monitoring list for fourteen (14) consecutive days in order for any school, public or private, to open for any form of in-person instruction.</w:t>
      </w:r>
      <w:r w:rsidRPr="00287CC0">
        <w:rPr>
          <w:rFonts w:ascii="Calibri" w:hAnsi="Calibri" w:cs="Calibri"/>
          <w:color w:val="1F2432"/>
        </w:rPr>
        <w:t>﻿</w:t>
      </w:r>
    </w:p>
    <w:p w14:paraId="23442D68" w14:textId="77777777" w:rsidR="00287CC0" w:rsidRPr="00287CC0" w:rsidRDefault="00287CC0" w:rsidP="00287CC0">
      <w:pPr>
        <w:autoSpaceDE w:val="0"/>
        <w:autoSpaceDN w:val="0"/>
        <w:adjustRightInd w:val="0"/>
        <w:rPr>
          <w:rFonts w:ascii="Helvetica" w:hAnsi="Helvetica" w:cs="Helvetica Neue"/>
          <w:color w:val="1F2432"/>
        </w:rPr>
      </w:pPr>
    </w:p>
    <w:p w14:paraId="098EA927"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Currently, San Joaquin County is on the state’s COVID-19 monitoring list. It does not appear likely that the county will be off that list for the required fourteen (14) days before August 31st. We will continue to follow the county and state information and will adjust plans, if necessary, in accordance with county and state mandates.</w:t>
      </w:r>
      <w:r w:rsidRPr="00287CC0">
        <w:rPr>
          <w:rFonts w:ascii="Calibri" w:hAnsi="Calibri" w:cs="Calibri"/>
          <w:color w:val="1F2432"/>
        </w:rPr>
        <w:t>﻿</w:t>
      </w:r>
    </w:p>
    <w:p w14:paraId="40FC03C0" w14:textId="77777777" w:rsidR="00287CC0" w:rsidRPr="00287CC0" w:rsidRDefault="00287CC0" w:rsidP="00287CC0">
      <w:pPr>
        <w:autoSpaceDE w:val="0"/>
        <w:autoSpaceDN w:val="0"/>
        <w:adjustRightInd w:val="0"/>
        <w:rPr>
          <w:rFonts w:ascii="Helvetica" w:hAnsi="Helvetica" w:cs="Helvetica Neue"/>
          <w:color w:val="1F2432"/>
        </w:rPr>
      </w:pPr>
    </w:p>
    <w:p w14:paraId="1F28BAA3"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So, to clarify:</w:t>
      </w:r>
    </w:p>
    <w:p w14:paraId="788CC98A" w14:textId="77777777" w:rsidR="00287CC0" w:rsidRPr="00287CC0" w:rsidRDefault="00287CC0" w:rsidP="00287CC0">
      <w:pPr>
        <w:autoSpaceDE w:val="0"/>
        <w:autoSpaceDN w:val="0"/>
        <w:adjustRightInd w:val="0"/>
        <w:ind w:firstLine="720"/>
        <w:rPr>
          <w:rFonts w:ascii="Helvetica" w:hAnsi="Helvetica" w:cs="Helvetica Neue"/>
          <w:color w:val="1F2432"/>
        </w:rPr>
      </w:pPr>
      <w:r w:rsidRPr="00287CC0">
        <w:rPr>
          <w:rFonts w:ascii="Helvetica" w:hAnsi="Helvetica" w:cs="Helvetica Neue"/>
          <w:color w:val="1F2432"/>
        </w:rPr>
        <w:t>1) School begins on August 31st.</w:t>
      </w:r>
    </w:p>
    <w:p w14:paraId="4C1CBA87" w14:textId="77777777" w:rsidR="00287CC0" w:rsidRPr="00287CC0" w:rsidRDefault="00287CC0" w:rsidP="00287CC0">
      <w:pPr>
        <w:autoSpaceDE w:val="0"/>
        <w:autoSpaceDN w:val="0"/>
        <w:adjustRightInd w:val="0"/>
        <w:ind w:firstLine="720"/>
        <w:rPr>
          <w:rFonts w:ascii="Helvetica" w:hAnsi="Helvetica" w:cs="Helvetica Neue"/>
          <w:color w:val="1F2432"/>
        </w:rPr>
      </w:pPr>
      <w:r w:rsidRPr="00287CC0">
        <w:rPr>
          <w:rFonts w:ascii="Helvetica" w:hAnsi="Helvetica" w:cs="Helvetica Neue"/>
          <w:color w:val="1F2432"/>
        </w:rPr>
        <w:t>2) We anticipate that school will begin in Distance Learning mode.</w:t>
      </w:r>
    </w:p>
    <w:p w14:paraId="47949307" w14:textId="09087359" w:rsidR="00287CC0" w:rsidRPr="00287CC0" w:rsidRDefault="00287CC0" w:rsidP="00287CC0">
      <w:pPr>
        <w:autoSpaceDE w:val="0"/>
        <w:autoSpaceDN w:val="0"/>
        <w:adjustRightInd w:val="0"/>
        <w:ind w:firstLine="720"/>
        <w:rPr>
          <w:rFonts w:ascii="Helvetica" w:hAnsi="Helvetica" w:cs="Helvetica Neue"/>
          <w:color w:val="1F2432"/>
        </w:rPr>
      </w:pPr>
      <w:r w:rsidRPr="00287CC0">
        <w:rPr>
          <w:rFonts w:ascii="Helvetica" w:hAnsi="Helvetica" w:cs="Helvetica Neue"/>
          <w:color w:val="1F2432"/>
        </w:rPr>
        <w:t>3) Distance Learning means that all instruction will happen on-line. Students will not</w:t>
      </w:r>
    </w:p>
    <w:p w14:paraId="1E586EC6" w14:textId="77777777" w:rsidR="00287CC0" w:rsidRPr="00287CC0" w:rsidRDefault="00287CC0" w:rsidP="00287CC0">
      <w:pPr>
        <w:autoSpaceDE w:val="0"/>
        <w:autoSpaceDN w:val="0"/>
        <w:adjustRightInd w:val="0"/>
        <w:ind w:left="720" w:firstLine="720"/>
        <w:rPr>
          <w:rFonts w:ascii="Helvetica" w:hAnsi="Helvetica" w:cs="Helvetica Neue"/>
          <w:color w:val="1F2432"/>
        </w:rPr>
      </w:pPr>
      <w:r w:rsidRPr="00287CC0">
        <w:rPr>
          <w:rFonts w:ascii="Helvetica" w:hAnsi="Helvetica" w:cs="Helvetica Neue"/>
          <w:color w:val="1F2432"/>
        </w:rPr>
        <w:t>come to school.</w:t>
      </w:r>
      <w:r w:rsidRPr="00287CC0">
        <w:rPr>
          <w:rFonts w:ascii="Calibri" w:hAnsi="Calibri" w:cs="Calibri"/>
          <w:color w:val="1F2432"/>
        </w:rPr>
        <w:t>﻿</w:t>
      </w:r>
    </w:p>
    <w:p w14:paraId="419E69A3" w14:textId="77777777" w:rsidR="00287CC0" w:rsidRPr="00287CC0" w:rsidRDefault="00287CC0" w:rsidP="00287CC0">
      <w:pPr>
        <w:autoSpaceDE w:val="0"/>
        <w:autoSpaceDN w:val="0"/>
        <w:adjustRightInd w:val="0"/>
        <w:rPr>
          <w:rFonts w:ascii="Helvetica" w:hAnsi="Helvetica" w:cs="Helvetica Neue"/>
          <w:color w:val="1F2432"/>
        </w:rPr>
      </w:pPr>
    </w:p>
    <w:p w14:paraId="75476588"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We will keep you updated regularly as the situation develops.</w:t>
      </w:r>
      <w:r w:rsidRPr="00287CC0">
        <w:rPr>
          <w:rFonts w:ascii="Calibri" w:hAnsi="Calibri" w:cs="Calibri"/>
          <w:color w:val="1F2432"/>
        </w:rPr>
        <w:t>﻿</w:t>
      </w:r>
    </w:p>
    <w:p w14:paraId="4F0F1202"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Thank you for your support as we work together to prepare for the first day of school.</w:t>
      </w:r>
      <w:r w:rsidRPr="00287CC0">
        <w:rPr>
          <w:rFonts w:ascii="Calibri" w:hAnsi="Calibri" w:cs="Calibri"/>
          <w:color w:val="1F2432"/>
        </w:rPr>
        <w:t>﻿</w:t>
      </w:r>
    </w:p>
    <w:p w14:paraId="1032BD75" w14:textId="77777777" w:rsidR="00287CC0" w:rsidRPr="00287CC0" w:rsidRDefault="00287CC0" w:rsidP="00287CC0">
      <w:pPr>
        <w:autoSpaceDE w:val="0"/>
        <w:autoSpaceDN w:val="0"/>
        <w:adjustRightInd w:val="0"/>
        <w:rPr>
          <w:rFonts w:ascii="Helvetica" w:hAnsi="Helvetica" w:cs="Helvetica Neue"/>
          <w:color w:val="1F2432"/>
        </w:rPr>
      </w:pPr>
    </w:p>
    <w:p w14:paraId="059AE61C"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Sincerely,</w:t>
      </w:r>
      <w:r w:rsidRPr="00287CC0">
        <w:rPr>
          <w:rFonts w:ascii="Calibri" w:hAnsi="Calibri" w:cs="Calibri"/>
          <w:color w:val="1F2432"/>
        </w:rPr>
        <w:t>﻿</w:t>
      </w:r>
    </w:p>
    <w:p w14:paraId="227A60EB" w14:textId="77777777" w:rsidR="00287CC0" w:rsidRPr="00287CC0" w:rsidRDefault="00287CC0" w:rsidP="00287CC0">
      <w:pPr>
        <w:autoSpaceDE w:val="0"/>
        <w:autoSpaceDN w:val="0"/>
        <w:adjustRightInd w:val="0"/>
        <w:rPr>
          <w:rFonts w:ascii="Helvetica" w:hAnsi="Helvetica" w:cs="Helvetica Neue"/>
          <w:color w:val="1F2432"/>
        </w:rPr>
      </w:pPr>
    </w:p>
    <w:p w14:paraId="4BE4D94F"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 xml:space="preserve">Scott </w:t>
      </w:r>
      <w:proofErr w:type="spellStart"/>
      <w:r w:rsidRPr="00287CC0">
        <w:rPr>
          <w:rFonts w:ascii="Helvetica" w:hAnsi="Helvetica" w:cs="Helvetica Neue"/>
          <w:color w:val="1F2432"/>
        </w:rPr>
        <w:t>Luhn</w:t>
      </w:r>
      <w:proofErr w:type="spellEnd"/>
    </w:p>
    <w:p w14:paraId="25717F8C" w14:textId="77777777" w:rsidR="00287CC0" w:rsidRPr="00287CC0" w:rsidRDefault="00287CC0" w:rsidP="00287CC0">
      <w:pPr>
        <w:autoSpaceDE w:val="0"/>
        <w:autoSpaceDN w:val="0"/>
        <w:adjustRightInd w:val="0"/>
        <w:rPr>
          <w:rFonts w:ascii="Helvetica" w:hAnsi="Helvetica" w:cs="Helvetica Neue"/>
          <w:color w:val="1F2432"/>
        </w:rPr>
      </w:pPr>
      <w:r w:rsidRPr="00287CC0">
        <w:rPr>
          <w:rFonts w:ascii="Helvetica" w:hAnsi="Helvetica" w:cs="Helvetica Neue"/>
          <w:color w:val="1F2432"/>
        </w:rPr>
        <w:t>Head of School / CEO</w:t>
      </w:r>
    </w:p>
    <w:p w14:paraId="16B6196D" w14:textId="0E36DB27" w:rsidR="00496496" w:rsidRPr="00496496" w:rsidRDefault="00496496" w:rsidP="00496496">
      <w:pPr>
        <w:rPr>
          <w:sz w:val="22"/>
          <w:szCs w:val="22"/>
        </w:rPr>
      </w:pPr>
    </w:p>
    <w:p w14:paraId="2F32BE28" w14:textId="48B5C246" w:rsidR="00496496" w:rsidRPr="00496496" w:rsidRDefault="00496496" w:rsidP="00496496">
      <w:pPr>
        <w:rPr>
          <w:sz w:val="22"/>
          <w:szCs w:val="22"/>
        </w:rPr>
      </w:pPr>
    </w:p>
    <w:p w14:paraId="73926CF9" w14:textId="536B852A" w:rsidR="00496496" w:rsidRPr="00496496" w:rsidRDefault="00496496" w:rsidP="00496496">
      <w:pPr>
        <w:rPr>
          <w:sz w:val="22"/>
          <w:szCs w:val="22"/>
        </w:rPr>
      </w:pPr>
    </w:p>
    <w:p w14:paraId="5EE08E13" w14:textId="67B7455E" w:rsidR="00496496" w:rsidRPr="00496496" w:rsidRDefault="00496496" w:rsidP="00496496">
      <w:pPr>
        <w:rPr>
          <w:sz w:val="22"/>
          <w:szCs w:val="22"/>
        </w:rPr>
      </w:pPr>
    </w:p>
    <w:p w14:paraId="5715F8C1" w14:textId="77777777" w:rsidR="008D08A7" w:rsidRPr="008D08A7" w:rsidRDefault="008D08A7" w:rsidP="008D08A7">
      <w:pPr>
        <w:rPr>
          <w:sz w:val="22"/>
          <w:szCs w:val="22"/>
        </w:rPr>
      </w:pPr>
    </w:p>
    <w:sectPr w:rsidR="008D08A7" w:rsidRPr="008D08A7" w:rsidSect="00DD12A5">
      <w:headerReference w:type="default" r:id="rId8"/>
      <w:footerReference w:type="default" r:id="rId9"/>
      <w:pgSz w:w="12240" w:h="15840"/>
      <w:pgMar w:top="274" w:right="720" w:bottom="432" w:left="720" w:header="270"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5DCA5" w14:textId="77777777" w:rsidR="0006434F" w:rsidRDefault="0006434F">
      <w:r>
        <w:separator/>
      </w:r>
    </w:p>
  </w:endnote>
  <w:endnote w:type="continuationSeparator" w:id="0">
    <w:p w14:paraId="109E8DDD" w14:textId="77777777" w:rsidR="0006434F" w:rsidRDefault="0006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1D3" w14:textId="0BA06FB1" w:rsidR="006F58E2" w:rsidRDefault="006F58E2" w:rsidP="001E2C56">
    <w:pPr>
      <w:pStyle w:val="Footer"/>
      <w:tabs>
        <w:tab w:val="clear" w:pos="8640"/>
      </w:tabs>
    </w:pPr>
    <w:r>
      <w:t xml:space="preserve">_______________________________________________________________________________________________________________________    </w:t>
    </w:r>
    <w:r>
      <w:tab/>
      <w:t xml:space="preserve">              </w:t>
    </w:r>
  </w:p>
  <w:p w14:paraId="456A4686" w14:textId="22504880" w:rsidR="006F58E2" w:rsidRDefault="006F58E2" w:rsidP="00C44E10">
    <w:pPr>
      <w:pStyle w:val="Footer"/>
      <w:tabs>
        <w:tab w:val="clear" w:pos="8640"/>
      </w:tabs>
      <w:jc w:val="center"/>
      <w:rPr>
        <w:sz w:val="20"/>
        <w:szCs w:val="20"/>
      </w:rPr>
    </w:pPr>
    <w:r w:rsidRPr="001454E7">
      <w:rPr>
        <w:sz w:val="20"/>
        <w:szCs w:val="20"/>
      </w:rPr>
      <w:t>Stockton Collegiate International</w:t>
    </w:r>
    <w:r w:rsidR="00C44E10">
      <w:rPr>
        <w:sz w:val="20"/>
        <w:szCs w:val="20"/>
      </w:rPr>
      <w:t xml:space="preserve"> </w:t>
    </w:r>
    <w:r>
      <w:rPr>
        <w:sz w:val="20"/>
        <w:szCs w:val="20"/>
      </w:rPr>
      <w:t>School</w:t>
    </w:r>
    <w:r w:rsidR="00C44E10">
      <w:rPr>
        <w:sz w:val="20"/>
        <w:szCs w:val="20"/>
      </w:rPr>
      <w:t>s</w:t>
    </w:r>
  </w:p>
  <w:p w14:paraId="190E17E9" w14:textId="4FDB6EBB" w:rsidR="00C44E10" w:rsidRDefault="00C44E10" w:rsidP="00C44E10">
    <w:pPr>
      <w:pStyle w:val="Footer"/>
      <w:jc w:val="center"/>
      <w:rPr>
        <w:sz w:val="20"/>
        <w:szCs w:val="20"/>
      </w:rPr>
    </w:pPr>
    <w:r>
      <w:rPr>
        <w:sz w:val="20"/>
        <w:szCs w:val="20"/>
      </w:rPr>
      <w:t>400 E. Main Street, Suite 131</w:t>
    </w:r>
  </w:p>
  <w:p w14:paraId="3033DACB" w14:textId="366270D2" w:rsidR="008D08A7" w:rsidRDefault="008D08A7" w:rsidP="00C44E10">
    <w:pPr>
      <w:pStyle w:val="Footer"/>
      <w:jc w:val="center"/>
      <w:rPr>
        <w:sz w:val="20"/>
        <w:szCs w:val="20"/>
      </w:rPr>
    </w:pPr>
    <w:r>
      <w:rPr>
        <w:sz w:val="20"/>
        <w:szCs w:val="20"/>
      </w:rPr>
      <w:t>P.O. Box 2286</w:t>
    </w:r>
  </w:p>
  <w:p w14:paraId="0B630B17" w14:textId="7F1D9479" w:rsidR="006F58E2" w:rsidRDefault="00C44E10" w:rsidP="00C44E10">
    <w:pPr>
      <w:pStyle w:val="Footer"/>
      <w:jc w:val="center"/>
      <w:rPr>
        <w:sz w:val="20"/>
        <w:szCs w:val="20"/>
      </w:rPr>
    </w:pPr>
    <w:r>
      <w:rPr>
        <w:sz w:val="20"/>
        <w:szCs w:val="20"/>
      </w:rPr>
      <w:t>Stockton, CA  9520</w:t>
    </w:r>
    <w:r w:rsidR="008D08A7">
      <w:rPr>
        <w:sz w:val="20"/>
        <w:szCs w:val="20"/>
      </w:rPr>
      <w:t>2</w:t>
    </w:r>
  </w:p>
  <w:p w14:paraId="71AD3084" w14:textId="77777777" w:rsidR="006F58E2" w:rsidRDefault="006F58E2" w:rsidP="008B65D7">
    <w:pPr>
      <w:pStyle w:val="Footer"/>
      <w:rPr>
        <w:sz w:val="20"/>
        <w:szCs w:val="20"/>
      </w:rPr>
    </w:pPr>
    <w:r>
      <w:rPr>
        <w:sz w:val="20"/>
        <w:szCs w:val="20"/>
      </w:rPr>
      <w:t xml:space="preserve">   </w:t>
    </w:r>
  </w:p>
  <w:p w14:paraId="1C2B3CE1" w14:textId="0BE2FFFB" w:rsidR="006F58E2" w:rsidRPr="001454E7" w:rsidRDefault="006F58E2" w:rsidP="008B65D7">
    <w:pPr>
      <w:pStyle w:val="Footer"/>
      <w:rPr>
        <w:sz w:val="20"/>
        <w:szCs w:val="20"/>
      </w:rPr>
    </w:pPr>
    <w:r>
      <w:rPr>
        <w:sz w:val="20"/>
        <w:szCs w:val="20"/>
      </w:rPr>
      <w:t xml:space="preserve">                                                                             Phone:  209-390-9861     Fax:  209-390-9862</w:t>
    </w:r>
  </w:p>
  <w:p w14:paraId="41CB4035" w14:textId="77777777" w:rsidR="006F58E2" w:rsidRPr="001454E7" w:rsidRDefault="006F58E2">
    <w:pPr>
      <w:pStyle w:val="Footer"/>
      <w:rPr>
        <w:sz w:val="20"/>
        <w:szCs w:val="20"/>
      </w:rPr>
    </w:pPr>
    <w:r w:rsidRPr="001454E7">
      <w:rPr>
        <w:sz w:val="20"/>
        <w:szCs w:val="20"/>
      </w:rP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2C397" w14:textId="77777777" w:rsidR="0006434F" w:rsidRDefault="0006434F">
      <w:r>
        <w:separator/>
      </w:r>
    </w:p>
  </w:footnote>
  <w:footnote w:type="continuationSeparator" w:id="0">
    <w:p w14:paraId="37A4393C" w14:textId="77777777" w:rsidR="0006434F" w:rsidRDefault="0006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353D" w14:textId="77777777" w:rsidR="009D7FAE" w:rsidRDefault="006F58E2" w:rsidP="009428AD">
    <w:pPr>
      <w:widowControl w:val="0"/>
      <w:autoSpaceDE w:val="0"/>
      <w:autoSpaceDN w:val="0"/>
      <w:adjustRightInd w:val="0"/>
      <w:rPr>
        <w:rFonts w:ascii="Cambria" w:hAnsi="Cambria" w:cs="Cambria"/>
        <w:color w:val="000000"/>
      </w:rPr>
    </w:pPr>
    <w:r>
      <w:rPr>
        <w:noProof/>
      </w:rPr>
      <mc:AlternateContent>
        <mc:Choice Requires="wps">
          <w:drawing>
            <wp:anchor distT="0" distB="0" distL="114300" distR="114300" simplePos="0" relativeHeight="251662336" behindDoc="0" locked="0" layoutInCell="1" allowOverlap="1" wp14:anchorId="620FA34B" wp14:editId="07F56985">
              <wp:simplePos x="0" y="0"/>
              <wp:positionH relativeFrom="column">
                <wp:posOffset>3251200</wp:posOffset>
              </wp:positionH>
              <wp:positionV relativeFrom="paragraph">
                <wp:posOffset>173990</wp:posOffset>
              </wp:positionV>
              <wp:extent cx="3738880" cy="10261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38880" cy="1026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B8EB7" w14:textId="77777777" w:rsidR="006F58E2" w:rsidRDefault="006F58E2" w:rsidP="00A34071">
                          <w:pPr>
                            <w:rPr>
                              <w:rFonts w:ascii="Cambria" w:hAnsi="Cambria" w:cs="Cambria"/>
                              <w:noProof/>
                              <w:color w:val="000000"/>
                            </w:rPr>
                          </w:pPr>
                          <w:r>
                            <w:rPr>
                              <w:rFonts w:ascii="Cambria" w:hAnsi="Cambria" w:cs="Cambria"/>
                              <w:noProof/>
                              <w:color w:val="000000"/>
                            </w:rPr>
                            <w:t xml:space="preserve">                </w:t>
                          </w:r>
                        </w:p>
                        <w:p w14:paraId="46A1C812" w14:textId="63C26C8A" w:rsidR="006F58E2" w:rsidRPr="00216AF3" w:rsidRDefault="006F58E2" w:rsidP="006D5311">
                          <w:pPr>
                            <w:rPr>
                              <w:rFonts w:ascii="Cambria" w:hAnsi="Cambria" w:cs="Cambria"/>
                              <w:i/>
                              <w:color w:val="000000"/>
                            </w:rPr>
                          </w:pPr>
                          <w:r>
                            <w:rPr>
                              <w:rFonts w:ascii="Cambria" w:hAnsi="Cambria" w:cs="Cambria"/>
                              <w:noProof/>
                              <w:color w:val="000000"/>
                            </w:rPr>
                            <w:t xml:space="preserve">                                                                                             </w:t>
                          </w:r>
                          <w:r>
                            <w:rPr>
                              <w:rFonts w:ascii="Cambria" w:hAnsi="Cambria" w:cs="Cambria"/>
                              <w:noProof/>
                              <w:color w:val="000000"/>
                            </w:rPr>
                            <w:drawing>
                              <wp:inline distT="0" distB="0" distL="0" distR="0" wp14:anchorId="47436D71" wp14:editId="1D7BEA25">
                                <wp:extent cx="432062" cy="419100"/>
                                <wp:effectExtent l="0" t="0" r="0" b="0"/>
                                <wp:docPr id="10" name="Picture 0" descr="Tri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WorldSchool2Colourmed.jpg"/>
                                        <pic:cNvPicPr/>
                                      </pic:nvPicPr>
                                      <pic:blipFill>
                                        <a:blip r:embed="rId1"/>
                                        <a:stretch>
                                          <a:fillRect/>
                                        </a:stretch>
                                      </pic:blipFill>
                                      <pic:spPr>
                                        <a:xfrm>
                                          <a:off x="0" y="0"/>
                                          <a:ext cx="452831" cy="439246"/>
                                        </a:xfrm>
                                        <a:prstGeom prst="rect">
                                          <a:avLst/>
                                        </a:prstGeom>
                                      </pic:spPr>
                                    </pic:pic>
                                  </a:graphicData>
                                </a:graphic>
                              </wp:inline>
                            </w:drawing>
                          </w:r>
                          <w:r w:rsidRPr="004076EA">
                            <w:rPr>
                              <w:rFonts w:ascii="Cambria" w:hAnsi="Cambria" w:cs="Cambria"/>
                              <w:i/>
                              <w:color w:val="000000"/>
                              <w:sz w:val="22"/>
                              <w:szCs w:val="22"/>
                            </w:rPr>
                            <w:t xml:space="preserve"> </w:t>
                          </w:r>
                          <w:r w:rsidRPr="00216AF3">
                            <w:rPr>
                              <w:rFonts w:ascii="Cambria" w:hAnsi="Cambria" w:cs="Cambria"/>
                              <w:i/>
                              <w:color w:val="000000"/>
                            </w:rPr>
                            <w:t>International Baccalaureate World Schools</w:t>
                          </w:r>
                        </w:p>
                        <w:p w14:paraId="3D2A5950" w14:textId="6413511A" w:rsidR="006F58E2" w:rsidRPr="00216AF3" w:rsidRDefault="006F58E2" w:rsidP="006B585B">
                          <w:pPr>
                            <w:ind w:firstLine="720"/>
                            <w:rPr>
                              <w:rFonts w:ascii="Cambria" w:hAnsi="Cambria" w:cs="Cambria"/>
                              <w:i/>
                              <w:color w:val="000000"/>
                              <w:sz w:val="20"/>
                              <w:szCs w:val="20"/>
                            </w:rPr>
                          </w:pPr>
                          <w:r w:rsidRPr="00216AF3">
                            <w:rPr>
                              <w:rFonts w:ascii="Cambria" w:hAnsi="Cambria" w:cs="Cambria"/>
                              <w:i/>
                              <w:color w:val="000000"/>
                              <w:sz w:val="20"/>
                              <w:szCs w:val="20"/>
                            </w:rPr>
                            <w:t xml:space="preserve">Primary Years, Middle Years, and Diploma </w:t>
                          </w:r>
                          <w:proofErr w:type="spellStart"/>
                          <w:r w:rsidRPr="00216AF3">
                            <w:rPr>
                              <w:rFonts w:ascii="Cambria" w:hAnsi="Cambria" w:cs="Cambria"/>
                              <w:i/>
                              <w:color w:val="000000"/>
                              <w:sz w:val="20"/>
                              <w:szCs w:val="20"/>
                            </w:rPr>
                            <w:t>Programmes</w:t>
                          </w:r>
                          <w:proofErr w:type="spellEnd"/>
                        </w:p>
                        <w:p w14:paraId="0942159A" w14:textId="77777777" w:rsidR="006F58E2" w:rsidRDefault="006F58E2" w:rsidP="00A340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0FA34B" id="_x0000_t202" coordsize="21600,21600" o:spt="202" path="m,l,21600r21600,l21600,xe">
              <v:stroke joinstyle="miter"/>
              <v:path gradientshapeok="t" o:connecttype="rect"/>
            </v:shapetype>
            <v:shape id="Text Box 1" o:spid="_x0000_s1026" type="#_x0000_t202" style="position:absolute;margin-left:256pt;margin-top:13.7pt;width:294.4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" filled="f" stroked="f">
              <v:textbox>
                <w:txbxContent>
                  <w:p w14:paraId="4C8B8EB7" w14:textId="77777777" w:rsidR="006F58E2" w:rsidRDefault="006F58E2" w:rsidP="00A34071">
                    <w:pPr>
                      <w:rPr>
                        <w:rFonts w:ascii="Cambria" w:hAnsi="Cambria" w:cs="Cambria"/>
                        <w:noProof/>
                        <w:color w:val="000000"/>
                      </w:rPr>
                    </w:pPr>
                    <w:r>
                      <w:rPr>
                        <w:rFonts w:ascii="Cambria" w:hAnsi="Cambria" w:cs="Cambria"/>
                        <w:noProof/>
                        <w:color w:val="000000"/>
                      </w:rPr>
                      <w:t xml:space="preserve">                </w:t>
                    </w:r>
                  </w:p>
                  <w:p w14:paraId="46A1C812" w14:textId="63C26C8A" w:rsidR="006F58E2" w:rsidRPr="00216AF3" w:rsidRDefault="006F58E2" w:rsidP="006D5311">
                    <w:pPr>
                      <w:rPr>
                        <w:rFonts w:ascii="Cambria" w:hAnsi="Cambria" w:cs="Cambria"/>
                        <w:i/>
                        <w:color w:val="000000"/>
                      </w:rPr>
                    </w:pPr>
                    <w:r>
                      <w:rPr>
                        <w:rFonts w:ascii="Cambria" w:hAnsi="Cambria" w:cs="Cambria"/>
                        <w:noProof/>
                        <w:color w:val="000000"/>
                      </w:rPr>
                      <w:t xml:space="preserve">                                                                                             </w:t>
                    </w:r>
                    <w:r>
                      <w:rPr>
                        <w:rFonts w:ascii="Cambria" w:hAnsi="Cambria" w:cs="Cambria"/>
                        <w:noProof/>
                        <w:color w:val="000000"/>
                      </w:rPr>
                      <w:drawing>
                        <wp:inline distT="0" distB="0" distL="0" distR="0" wp14:anchorId="47436D71" wp14:editId="1D7BEA25">
                          <wp:extent cx="432062" cy="419100"/>
                          <wp:effectExtent l="0" t="0" r="0" b="0"/>
                          <wp:docPr id="10" name="Picture 0" descr="TriWorldSchool2Colour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WorldSchool2Colourmed.jpg"/>
                                  <pic:cNvPicPr/>
                                </pic:nvPicPr>
                                <pic:blipFill>
                                  <a:blip r:embed="rId1"/>
                                  <a:stretch>
                                    <a:fillRect/>
                                  </a:stretch>
                                </pic:blipFill>
                                <pic:spPr>
                                  <a:xfrm>
                                    <a:off x="0" y="0"/>
                                    <a:ext cx="452831" cy="439246"/>
                                  </a:xfrm>
                                  <a:prstGeom prst="rect">
                                    <a:avLst/>
                                  </a:prstGeom>
                                </pic:spPr>
                              </pic:pic>
                            </a:graphicData>
                          </a:graphic>
                        </wp:inline>
                      </w:drawing>
                    </w:r>
                    <w:r w:rsidRPr="004076EA">
                      <w:rPr>
                        <w:rFonts w:ascii="Cambria" w:hAnsi="Cambria" w:cs="Cambria"/>
                        <w:i/>
                        <w:color w:val="000000"/>
                        <w:sz w:val="22"/>
                        <w:szCs w:val="22"/>
                      </w:rPr>
                      <w:t xml:space="preserve"> </w:t>
                    </w:r>
                    <w:r w:rsidRPr="00216AF3">
                      <w:rPr>
                        <w:rFonts w:ascii="Cambria" w:hAnsi="Cambria" w:cs="Cambria"/>
                        <w:i/>
                        <w:color w:val="000000"/>
                      </w:rPr>
                      <w:t>International Baccalaureate World Schools</w:t>
                    </w:r>
                  </w:p>
                  <w:p w14:paraId="3D2A5950" w14:textId="6413511A" w:rsidR="006F58E2" w:rsidRPr="00216AF3" w:rsidRDefault="006F58E2" w:rsidP="006B585B">
                    <w:pPr>
                      <w:ind w:firstLine="720"/>
                      <w:rPr>
                        <w:rFonts w:ascii="Cambria" w:hAnsi="Cambria" w:cs="Cambria"/>
                        <w:i/>
                        <w:color w:val="000000"/>
                        <w:sz w:val="20"/>
                        <w:szCs w:val="20"/>
                      </w:rPr>
                    </w:pPr>
                    <w:r w:rsidRPr="00216AF3">
                      <w:rPr>
                        <w:rFonts w:ascii="Cambria" w:hAnsi="Cambria" w:cs="Cambria"/>
                        <w:i/>
                        <w:color w:val="000000"/>
                        <w:sz w:val="20"/>
                        <w:szCs w:val="20"/>
                      </w:rPr>
                      <w:t xml:space="preserve">Primary Years, Middle Years, and Diploma </w:t>
                    </w:r>
                    <w:proofErr w:type="spellStart"/>
                    <w:r w:rsidRPr="00216AF3">
                      <w:rPr>
                        <w:rFonts w:ascii="Cambria" w:hAnsi="Cambria" w:cs="Cambria"/>
                        <w:i/>
                        <w:color w:val="000000"/>
                        <w:sz w:val="20"/>
                        <w:szCs w:val="20"/>
                      </w:rPr>
                      <w:t>Programmes</w:t>
                    </w:r>
                    <w:proofErr w:type="spellEnd"/>
                  </w:p>
                  <w:p w14:paraId="0942159A" w14:textId="77777777" w:rsidR="006F58E2" w:rsidRDefault="006F58E2" w:rsidP="00A34071"/>
                </w:txbxContent>
              </v:textbox>
              <w10:wrap type="square"/>
            </v:shape>
          </w:pict>
        </mc:Fallback>
      </mc:AlternateContent>
    </w:r>
    <w:r>
      <w:rPr>
        <w:rFonts w:ascii="Cambria" w:hAnsi="Cambria" w:cs="Cambria"/>
        <w:noProof/>
        <w:color w:val="000000"/>
      </w:rPr>
      <mc:AlternateContent>
        <mc:Choice Requires="wps">
          <w:drawing>
            <wp:anchor distT="0" distB="0" distL="114300" distR="114300" simplePos="0" relativeHeight="251660288" behindDoc="0" locked="0" layoutInCell="1" allowOverlap="1" wp14:anchorId="3872BE49" wp14:editId="33279F6B">
              <wp:simplePos x="0" y="0"/>
              <wp:positionH relativeFrom="column">
                <wp:posOffset>5715000</wp:posOffset>
              </wp:positionH>
              <wp:positionV relativeFrom="paragraph">
                <wp:posOffset>231140</wp:posOffset>
              </wp:positionV>
              <wp:extent cx="9144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B97ADF" w14:textId="5CC12A8B" w:rsidR="006F58E2" w:rsidRDefault="006F58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2BE49" id="Text Box 7" o:spid="_x0000_s1027" type="#_x0000_t202" style="position:absolute;margin-left:450pt;margin-top:18.2pt;width:1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" filled="f" stroked="f">
              <v:textbox>
                <w:txbxContent>
                  <w:p w14:paraId="43B97ADF" w14:textId="5CC12A8B" w:rsidR="006F58E2" w:rsidRDefault="006F58E2"/>
                </w:txbxContent>
              </v:textbox>
            </v:shape>
          </w:pict>
        </mc:Fallback>
      </mc:AlternateContent>
    </w:r>
    <w:r>
      <w:rPr>
        <w:rFonts w:ascii="Cambria" w:hAnsi="Cambria" w:cs="Cambria"/>
        <w:color w:val="000000"/>
      </w:rPr>
      <w:t xml:space="preserve">  </w:t>
    </w:r>
  </w:p>
  <w:p w14:paraId="2A439311" w14:textId="53D567F6" w:rsidR="006F58E2" w:rsidRPr="009428AD" w:rsidRDefault="006F58E2" w:rsidP="009428AD">
    <w:pPr>
      <w:widowControl w:val="0"/>
      <w:autoSpaceDE w:val="0"/>
      <w:autoSpaceDN w:val="0"/>
      <w:adjustRightInd w:val="0"/>
      <w:rPr>
        <w:rFonts w:ascii="Times New Roman" w:hAnsi="Times New Roman" w:cs="Times New Roman"/>
        <w:sz w:val="26"/>
        <w:szCs w:val="26"/>
      </w:rPr>
    </w:pPr>
    <w:r>
      <w:rPr>
        <w:rFonts w:ascii="Cambria" w:hAnsi="Cambria" w:cs="Cambria"/>
        <w:color w:val="000000"/>
      </w:rPr>
      <w:t xml:space="preserve">  </w:t>
    </w:r>
    <w:r>
      <w:rPr>
        <w:rFonts w:ascii="Cambria" w:hAnsi="Cambria" w:cs="Cambria"/>
        <w:noProof/>
        <w:color w:val="000000"/>
      </w:rPr>
      <w:drawing>
        <wp:inline distT="0" distB="0" distL="0" distR="0" wp14:anchorId="26F18464" wp14:editId="4D586988">
          <wp:extent cx="2123440" cy="813984"/>
          <wp:effectExtent l="0" t="0" r="0" b="0"/>
          <wp:docPr id="2" name="Picture 2" descr="Macintosh HD:Users:adminstration12:Desktop:Website, Logo, brochures:Logo:FOR DESKTOP PRINTING:StknCollegIntrnlSchl-FINAL-SM-4CP-150 d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stration12:Desktop:Website, Logo, brochures:Logo:FOR DESKTOP PRINTING:StknCollegIntrnlSchl-FINAL-SM-4CP-150 dpi.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288" cy="836542"/>
                  </a:xfrm>
                  <a:prstGeom prst="rect">
                    <a:avLst/>
                  </a:prstGeom>
                  <a:noFill/>
                  <a:ln>
                    <a:noFill/>
                  </a:ln>
                </pic:spPr>
              </pic:pic>
            </a:graphicData>
          </a:graphic>
        </wp:inline>
      </w:drawing>
    </w:r>
  </w:p>
  <w:p w14:paraId="5B2F8FC0" w14:textId="4AAAA59F" w:rsidR="006F58E2" w:rsidRDefault="006F58E2" w:rsidP="003615A9">
    <w:pPr>
      <w:pStyle w:val="Header"/>
    </w:pPr>
    <w:r>
      <w:rPr>
        <w:rFonts w:ascii="Cambria" w:hAnsi="Cambria" w:cs="Cambria"/>
        <w:color w:val="000000"/>
      </w:rPr>
      <w:t>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E3CBA"/>
    <w:multiLevelType w:val="hybridMultilevel"/>
    <w:tmpl w:val="DC623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33A703D"/>
    <w:multiLevelType w:val="hybridMultilevel"/>
    <w:tmpl w:val="013257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5153F0"/>
    <w:multiLevelType w:val="hybridMultilevel"/>
    <w:tmpl w:val="C42C7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A9"/>
    <w:rsid w:val="00001FCC"/>
    <w:rsid w:val="00005635"/>
    <w:rsid w:val="00010620"/>
    <w:rsid w:val="00021946"/>
    <w:rsid w:val="00040B60"/>
    <w:rsid w:val="00051F71"/>
    <w:rsid w:val="0006434F"/>
    <w:rsid w:val="000669C7"/>
    <w:rsid w:val="00083213"/>
    <w:rsid w:val="00083DB1"/>
    <w:rsid w:val="00085888"/>
    <w:rsid w:val="000C0A22"/>
    <w:rsid w:val="000D195B"/>
    <w:rsid w:val="000E13CE"/>
    <w:rsid w:val="00117460"/>
    <w:rsid w:val="00117709"/>
    <w:rsid w:val="001328AB"/>
    <w:rsid w:val="001454E7"/>
    <w:rsid w:val="001666A3"/>
    <w:rsid w:val="00197069"/>
    <w:rsid w:val="001E2C56"/>
    <w:rsid w:val="002042B7"/>
    <w:rsid w:val="00216AF3"/>
    <w:rsid w:val="00233F19"/>
    <w:rsid w:val="00266423"/>
    <w:rsid w:val="002769CF"/>
    <w:rsid w:val="00287914"/>
    <w:rsid w:val="00287CC0"/>
    <w:rsid w:val="002E0D00"/>
    <w:rsid w:val="0034740B"/>
    <w:rsid w:val="003601AB"/>
    <w:rsid w:val="003615A9"/>
    <w:rsid w:val="0036738F"/>
    <w:rsid w:val="00380623"/>
    <w:rsid w:val="00397DDF"/>
    <w:rsid w:val="00431D12"/>
    <w:rsid w:val="0045009A"/>
    <w:rsid w:val="00466A29"/>
    <w:rsid w:val="00496496"/>
    <w:rsid w:val="004A1580"/>
    <w:rsid w:val="004C68C2"/>
    <w:rsid w:val="004E66EE"/>
    <w:rsid w:val="005568AE"/>
    <w:rsid w:val="0056238E"/>
    <w:rsid w:val="0059173E"/>
    <w:rsid w:val="005D7242"/>
    <w:rsid w:val="00601CA4"/>
    <w:rsid w:val="00614AC4"/>
    <w:rsid w:val="0062647D"/>
    <w:rsid w:val="00634A51"/>
    <w:rsid w:val="00656291"/>
    <w:rsid w:val="00692CC5"/>
    <w:rsid w:val="006933A9"/>
    <w:rsid w:val="006B3ABE"/>
    <w:rsid w:val="006B585B"/>
    <w:rsid w:val="006D5311"/>
    <w:rsid w:val="006F58E2"/>
    <w:rsid w:val="00702386"/>
    <w:rsid w:val="007061F8"/>
    <w:rsid w:val="00707984"/>
    <w:rsid w:val="007265E0"/>
    <w:rsid w:val="00727478"/>
    <w:rsid w:val="007656EA"/>
    <w:rsid w:val="0077785A"/>
    <w:rsid w:val="00777D46"/>
    <w:rsid w:val="007A44AF"/>
    <w:rsid w:val="007B2D03"/>
    <w:rsid w:val="007D5EFE"/>
    <w:rsid w:val="008153B3"/>
    <w:rsid w:val="00832CD0"/>
    <w:rsid w:val="008444F4"/>
    <w:rsid w:val="00876A84"/>
    <w:rsid w:val="008B65D7"/>
    <w:rsid w:val="008D08A7"/>
    <w:rsid w:val="00915139"/>
    <w:rsid w:val="009428AD"/>
    <w:rsid w:val="00953BA7"/>
    <w:rsid w:val="00964919"/>
    <w:rsid w:val="00966103"/>
    <w:rsid w:val="0098182B"/>
    <w:rsid w:val="009B2064"/>
    <w:rsid w:val="009C7670"/>
    <w:rsid w:val="009D7FAE"/>
    <w:rsid w:val="009E3977"/>
    <w:rsid w:val="009F1900"/>
    <w:rsid w:val="00A34071"/>
    <w:rsid w:val="00A36AAC"/>
    <w:rsid w:val="00A60ADA"/>
    <w:rsid w:val="00AC16CC"/>
    <w:rsid w:val="00AC41BF"/>
    <w:rsid w:val="00AC695A"/>
    <w:rsid w:val="00AD0F05"/>
    <w:rsid w:val="00B45FF0"/>
    <w:rsid w:val="00B84579"/>
    <w:rsid w:val="00BB74EF"/>
    <w:rsid w:val="00BE3850"/>
    <w:rsid w:val="00BF19ED"/>
    <w:rsid w:val="00C13E8D"/>
    <w:rsid w:val="00C1709C"/>
    <w:rsid w:val="00C24772"/>
    <w:rsid w:val="00C44E10"/>
    <w:rsid w:val="00C51AA7"/>
    <w:rsid w:val="00C67B92"/>
    <w:rsid w:val="00CB3C4D"/>
    <w:rsid w:val="00CD1B1D"/>
    <w:rsid w:val="00CD496D"/>
    <w:rsid w:val="00CF1110"/>
    <w:rsid w:val="00D00981"/>
    <w:rsid w:val="00D95A65"/>
    <w:rsid w:val="00DA2975"/>
    <w:rsid w:val="00DD12A5"/>
    <w:rsid w:val="00DD5052"/>
    <w:rsid w:val="00E043A8"/>
    <w:rsid w:val="00E14466"/>
    <w:rsid w:val="00E65DDC"/>
    <w:rsid w:val="00E81110"/>
    <w:rsid w:val="00E86BED"/>
    <w:rsid w:val="00E96E7F"/>
    <w:rsid w:val="00EA5D9D"/>
    <w:rsid w:val="00F23116"/>
    <w:rsid w:val="00F43FE6"/>
    <w:rsid w:val="00F55503"/>
    <w:rsid w:val="00F85498"/>
    <w:rsid w:val="00FB168B"/>
    <w:rsid w:val="00FD50F3"/>
    <w:rsid w:val="00FF25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86B8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54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A9"/>
    <w:pPr>
      <w:tabs>
        <w:tab w:val="center" w:pos="4320"/>
        <w:tab w:val="right" w:pos="8640"/>
      </w:tabs>
    </w:pPr>
  </w:style>
  <w:style w:type="character" w:customStyle="1" w:styleId="HeaderChar">
    <w:name w:val="Header Char"/>
    <w:basedOn w:val="DefaultParagraphFont"/>
    <w:link w:val="Header"/>
    <w:uiPriority w:val="99"/>
    <w:rsid w:val="003615A9"/>
  </w:style>
  <w:style w:type="paragraph" w:styleId="Footer">
    <w:name w:val="footer"/>
    <w:basedOn w:val="Normal"/>
    <w:link w:val="FooterChar"/>
    <w:uiPriority w:val="99"/>
    <w:unhideWhenUsed/>
    <w:rsid w:val="003615A9"/>
    <w:pPr>
      <w:tabs>
        <w:tab w:val="center" w:pos="4320"/>
        <w:tab w:val="right" w:pos="8640"/>
      </w:tabs>
    </w:pPr>
  </w:style>
  <w:style w:type="character" w:customStyle="1" w:styleId="FooterChar">
    <w:name w:val="Footer Char"/>
    <w:basedOn w:val="DefaultParagraphFont"/>
    <w:link w:val="Footer"/>
    <w:uiPriority w:val="99"/>
    <w:rsid w:val="003615A9"/>
  </w:style>
  <w:style w:type="table" w:styleId="TableGrid">
    <w:name w:val="Table Grid"/>
    <w:basedOn w:val="TableNormal"/>
    <w:uiPriority w:val="59"/>
    <w:rsid w:val="003615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061F8"/>
    <w:rPr>
      <w:rFonts w:ascii="Tahoma" w:hAnsi="Tahoma" w:cs="Tahoma"/>
      <w:sz w:val="16"/>
      <w:szCs w:val="16"/>
    </w:rPr>
  </w:style>
  <w:style w:type="character" w:customStyle="1" w:styleId="BalloonTextChar">
    <w:name w:val="Balloon Text Char"/>
    <w:basedOn w:val="DefaultParagraphFont"/>
    <w:link w:val="BalloonText"/>
    <w:rsid w:val="007061F8"/>
    <w:rPr>
      <w:rFonts w:ascii="Tahoma" w:hAnsi="Tahoma" w:cs="Tahoma"/>
      <w:sz w:val="16"/>
      <w:szCs w:val="16"/>
    </w:rPr>
  </w:style>
  <w:style w:type="paragraph" w:styleId="NormalWeb">
    <w:name w:val="Normal (Web)"/>
    <w:basedOn w:val="Normal"/>
    <w:uiPriority w:val="99"/>
    <w:semiHidden/>
    <w:unhideWhenUsed/>
    <w:rsid w:val="00397D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45351">
      <w:bodyDiv w:val="1"/>
      <w:marLeft w:val="0"/>
      <w:marRight w:val="0"/>
      <w:marTop w:val="0"/>
      <w:marBottom w:val="0"/>
      <w:divBdr>
        <w:top w:val="none" w:sz="0" w:space="0" w:color="auto"/>
        <w:left w:val="none" w:sz="0" w:space="0" w:color="auto"/>
        <w:bottom w:val="none" w:sz="0" w:space="0" w:color="auto"/>
        <w:right w:val="none" w:sz="0" w:space="0" w:color="auto"/>
      </w:divBdr>
      <w:divsChild>
        <w:div w:id="1374503028">
          <w:marLeft w:val="0"/>
          <w:marRight w:val="0"/>
          <w:marTop w:val="0"/>
          <w:marBottom w:val="0"/>
          <w:divBdr>
            <w:top w:val="none" w:sz="0" w:space="0" w:color="auto"/>
            <w:left w:val="none" w:sz="0" w:space="0" w:color="auto"/>
            <w:bottom w:val="none" w:sz="0" w:space="0" w:color="auto"/>
            <w:right w:val="none" w:sz="0" w:space="0" w:color="auto"/>
          </w:divBdr>
          <w:divsChild>
            <w:div w:id="974873974">
              <w:marLeft w:val="0"/>
              <w:marRight w:val="0"/>
              <w:marTop w:val="0"/>
              <w:marBottom w:val="0"/>
              <w:divBdr>
                <w:top w:val="none" w:sz="0" w:space="0" w:color="auto"/>
                <w:left w:val="none" w:sz="0" w:space="0" w:color="auto"/>
                <w:bottom w:val="none" w:sz="0" w:space="0" w:color="auto"/>
                <w:right w:val="none" w:sz="0" w:space="0" w:color="auto"/>
              </w:divBdr>
              <w:divsChild>
                <w:div w:id="918756372">
                  <w:marLeft w:val="0"/>
                  <w:marRight w:val="0"/>
                  <w:marTop w:val="0"/>
                  <w:marBottom w:val="0"/>
                  <w:divBdr>
                    <w:top w:val="none" w:sz="0" w:space="0" w:color="auto"/>
                    <w:left w:val="none" w:sz="0" w:space="0" w:color="auto"/>
                    <w:bottom w:val="none" w:sz="0" w:space="0" w:color="auto"/>
                    <w:right w:val="none" w:sz="0" w:space="0" w:color="auto"/>
                  </w:divBdr>
                </w:div>
              </w:divsChild>
            </w:div>
            <w:div w:id="48383697">
              <w:marLeft w:val="0"/>
              <w:marRight w:val="0"/>
              <w:marTop w:val="0"/>
              <w:marBottom w:val="0"/>
              <w:divBdr>
                <w:top w:val="none" w:sz="0" w:space="0" w:color="auto"/>
                <w:left w:val="none" w:sz="0" w:space="0" w:color="auto"/>
                <w:bottom w:val="none" w:sz="0" w:space="0" w:color="auto"/>
                <w:right w:val="none" w:sz="0" w:space="0" w:color="auto"/>
              </w:divBdr>
              <w:divsChild>
                <w:div w:id="199518395">
                  <w:marLeft w:val="0"/>
                  <w:marRight w:val="0"/>
                  <w:marTop w:val="0"/>
                  <w:marBottom w:val="0"/>
                  <w:divBdr>
                    <w:top w:val="none" w:sz="0" w:space="0" w:color="auto"/>
                    <w:left w:val="none" w:sz="0" w:space="0" w:color="auto"/>
                    <w:bottom w:val="none" w:sz="0" w:space="0" w:color="auto"/>
                    <w:right w:val="none" w:sz="0" w:space="0" w:color="auto"/>
                  </w:divBdr>
                </w:div>
              </w:divsChild>
            </w:div>
            <w:div w:id="1497375525">
              <w:marLeft w:val="0"/>
              <w:marRight w:val="0"/>
              <w:marTop w:val="0"/>
              <w:marBottom w:val="0"/>
              <w:divBdr>
                <w:top w:val="none" w:sz="0" w:space="0" w:color="auto"/>
                <w:left w:val="none" w:sz="0" w:space="0" w:color="auto"/>
                <w:bottom w:val="none" w:sz="0" w:space="0" w:color="auto"/>
                <w:right w:val="none" w:sz="0" w:space="0" w:color="auto"/>
              </w:divBdr>
              <w:divsChild>
                <w:div w:id="16898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3174">
      <w:bodyDiv w:val="1"/>
      <w:marLeft w:val="0"/>
      <w:marRight w:val="0"/>
      <w:marTop w:val="0"/>
      <w:marBottom w:val="0"/>
      <w:divBdr>
        <w:top w:val="none" w:sz="0" w:space="0" w:color="auto"/>
        <w:left w:val="none" w:sz="0" w:space="0" w:color="auto"/>
        <w:bottom w:val="none" w:sz="0" w:space="0" w:color="auto"/>
        <w:right w:val="none" w:sz="0" w:space="0" w:color="auto"/>
      </w:divBdr>
      <w:divsChild>
        <w:div w:id="638607510">
          <w:marLeft w:val="0"/>
          <w:marRight w:val="0"/>
          <w:marTop w:val="0"/>
          <w:marBottom w:val="0"/>
          <w:divBdr>
            <w:top w:val="none" w:sz="0" w:space="0" w:color="auto"/>
            <w:left w:val="none" w:sz="0" w:space="0" w:color="auto"/>
            <w:bottom w:val="none" w:sz="0" w:space="0" w:color="auto"/>
            <w:right w:val="none" w:sz="0" w:space="0" w:color="auto"/>
          </w:divBdr>
          <w:divsChild>
            <w:div w:id="859322193">
              <w:marLeft w:val="0"/>
              <w:marRight w:val="0"/>
              <w:marTop w:val="0"/>
              <w:marBottom w:val="0"/>
              <w:divBdr>
                <w:top w:val="none" w:sz="0" w:space="0" w:color="auto"/>
                <w:left w:val="none" w:sz="0" w:space="0" w:color="auto"/>
                <w:bottom w:val="none" w:sz="0" w:space="0" w:color="auto"/>
                <w:right w:val="none" w:sz="0" w:space="0" w:color="auto"/>
              </w:divBdr>
              <w:divsChild>
                <w:div w:id="1082458767">
                  <w:marLeft w:val="0"/>
                  <w:marRight w:val="0"/>
                  <w:marTop w:val="0"/>
                  <w:marBottom w:val="0"/>
                  <w:divBdr>
                    <w:top w:val="none" w:sz="0" w:space="0" w:color="auto"/>
                    <w:left w:val="none" w:sz="0" w:space="0" w:color="auto"/>
                    <w:bottom w:val="none" w:sz="0" w:space="0" w:color="auto"/>
                    <w:right w:val="none" w:sz="0" w:space="0" w:color="auto"/>
                  </w:divBdr>
                </w:div>
              </w:divsChild>
            </w:div>
            <w:div w:id="1672441138">
              <w:marLeft w:val="0"/>
              <w:marRight w:val="0"/>
              <w:marTop w:val="0"/>
              <w:marBottom w:val="0"/>
              <w:divBdr>
                <w:top w:val="none" w:sz="0" w:space="0" w:color="auto"/>
                <w:left w:val="none" w:sz="0" w:space="0" w:color="auto"/>
                <w:bottom w:val="none" w:sz="0" w:space="0" w:color="auto"/>
                <w:right w:val="none" w:sz="0" w:space="0" w:color="auto"/>
              </w:divBdr>
              <w:divsChild>
                <w:div w:id="1162427262">
                  <w:marLeft w:val="0"/>
                  <w:marRight w:val="0"/>
                  <w:marTop w:val="0"/>
                  <w:marBottom w:val="0"/>
                  <w:divBdr>
                    <w:top w:val="none" w:sz="0" w:space="0" w:color="auto"/>
                    <w:left w:val="none" w:sz="0" w:space="0" w:color="auto"/>
                    <w:bottom w:val="none" w:sz="0" w:space="0" w:color="auto"/>
                    <w:right w:val="none" w:sz="0" w:space="0" w:color="auto"/>
                  </w:divBdr>
                </w:div>
              </w:divsChild>
            </w:div>
            <w:div w:id="555554014">
              <w:marLeft w:val="0"/>
              <w:marRight w:val="0"/>
              <w:marTop w:val="0"/>
              <w:marBottom w:val="0"/>
              <w:divBdr>
                <w:top w:val="none" w:sz="0" w:space="0" w:color="auto"/>
                <w:left w:val="none" w:sz="0" w:space="0" w:color="auto"/>
                <w:bottom w:val="none" w:sz="0" w:space="0" w:color="auto"/>
                <w:right w:val="none" w:sz="0" w:space="0" w:color="auto"/>
              </w:divBdr>
              <w:divsChild>
                <w:div w:id="8918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F45C7-3873-1C47-B42F-1DE1DA21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SCIS</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Computer</dc:creator>
  <cp:lastModifiedBy>Lisa Lee</cp:lastModifiedBy>
  <cp:revision>2</cp:revision>
  <cp:lastPrinted>2019-06-13T22:37:00Z</cp:lastPrinted>
  <dcterms:created xsi:type="dcterms:W3CDTF">2020-08-03T23:59:00Z</dcterms:created>
  <dcterms:modified xsi:type="dcterms:W3CDTF">2020-08-03T23:59:00Z</dcterms:modified>
</cp:coreProperties>
</file>